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1D5" w:rsidRPr="00350B40" w:rsidRDefault="00174931" w:rsidP="005B51F7">
      <w:pPr>
        <w:spacing w:line="360" w:lineRule="auto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50B40">
        <w:rPr>
          <w:rFonts w:ascii="Times New Roman" w:eastAsia="宋体" w:hAnsi="Times New Roman" w:cs="Times New Roman" w:hint="eastAsia"/>
          <w:b/>
          <w:sz w:val="36"/>
          <w:szCs w:val="36"/>
        </w:rPr>
        <w:t>2</w:t>
      </w:r>
      <w:r w:rsidRPr="00350B40">
        <w:rPr>
          <w:rFonts w:ascii="Times New Roman" w:eastAsia="宋体" w:hAnsi="Times New Roman" w:cs="Times New Roman"/>
          <w:b/>
          <w:sz w:val="36"/>
          <w:szCs w:val="36"/>
        </w:rPr>
        <w:t>0</w:t>
      </w:r>
      <w:r w:rsidR="008C191A" w:rsidRPr="00350B40">
        <w:rPr>
          <w:rFonts w:ascii="Times New Roman" w:eastAsia="宋体" w:hAnsi="Times New Roman" w:cs="Times New Roman"/>
          <w:b/>
          <w:sz w:val="36"/>
          <w:szCs w:val="36"/>
        </w:rPr>
        <w:t>2</w:t>
      </w:r>
      <w:r w:rsidR="003217EA" w:rsidRPr="00350B40">
        <w:rPr>
          <w:rFonts w:ascii="Times New Roman" w:eastAsia="宋体" w:hAnsi="Times New Roman" w:cs="Times New Roman"/>
          <w:b/>
          <w:sz w:val="36"/>
          <w:szCs w:val="36"/>
        </w:rPr>
        <w:t>5</w:t>
      </w:r>
      <w:r w:rsidRPr="00350B40">
        <w:rPr>
          <w:rFonts w:ascii="Times New Roman" w:eastAsia="宋体" w:hAnsi="Times New Roman" w:cs="Times New Roman"/>
          <w:b/>
          <w:sz w:val="36"/>
          <w:szCs w:val="36"/>
        </w:rPr>
        <w:t>-20</w:t>
      </w:r>
      <w:r w:rsidR="00D8683A" w:rsidRPr="00350B40">
        <w:rPr>
          <w:rFonts w:ascii="Times New Roman" w:eastAsia="宋体" w:hAnsi="Times New Roman" w:cs="Times New Roman"/>
          <w:b/>
          <w:sz w:val="36"/>
          <w:szCs w:val="36"/>
        </w:rPr>
        <w:t>2</w:t>
      </w:r>
      <w:r w:rsidR="003217EA" w:rsidRPr="00350B40">
        <w:rPr>
          <w:rFonts w:ascii="Times New Roman" w:eastAsia="宋体" w:hAnsi="Times New Roman" w:cs="Times New Roman"/>
          <w:b/>
          <w:sz w:val="36"/>
          <w:szCs w:val="36"/>
        </w:rPr>
        <w:t>6</w:t>
      </w:r>
      <w:r w:rsidRPr="00350B40">
        <w:rPr>
          <w:rFonts w:ascii="Times New Roman" w:eastAsia="宋体" w:hAnsi="Times New Roman" w:cs="Times New Roman" w:hint="eastAsia"/>
          <w:b/>
          <w:sz w:val="36"/>
          <w:szCs w:val="36"/>
        </w:rPr>
        <w:t>学年</w:t>
      </w:r>
      <w:r w:rsidRPr="00350B40">
        <w:rPr>
          <w:rFonts w:ascii="Times New Roman" w:eastAsia="宋体" w:hAnsi="Times New Roman" w:cs="Times New Roman"/>
          <w:b/>
          <w:sz w:val="36"/>
          <w:szCs w:val="36"/>
        </w:rPr>
        <w:t>绩效考核</w:t>
      </w:r>
      <w:r w:rsidR="005B51F7" w:rsidRPr="00350B40">
        <w:rPr>
          <w:rFonts w:ascii="Times New Roman" w:eastAsia="宋体" w:hAnsi="Times New Roman" w:cs="Times New Roman"/>
          <w:b/>
          <w:sz w:val="36"/>
          <w:szCs w:val="36"/>
        </w:rPr>
        <w:t>个人总结</w:t>
      </w:r>
    </w:p>
    <w:p w:rsidR="0094107D" w:rsidRPr="0094107D" w:rsidRDefault="0094107D" w:rsidP="00350B40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贾月辉</w:t>
      </w:r>
      <w:r>
        <w:rPr>
          <w:rFonts w:ascii="Times New Roman" w:eastAsia="宋体" w:hAnsi="Times New Roman" w:cs="Times New Roman"/>
          <w:sz w:val="24"/>
          <w:szCs w:val="24"/>
        </w:rPr>
        <w:t>，女，汉族，</w:t>
      </w:r>
      <w:r w:rsidR="008C191A">
        <w:rPr>
          <w:rFonts w:ascii="Times New Roman" w:eastAsia="宋体" w:hAnsi="Times New Roman" w:cs="Times New Roman" w:hint="eastAsia"/>
          <w:sz w:val="24"/>
          <w:szCs w:val="24"/>
        </w:rPr>
        <w:t>博士</w:t>
      </w:r>
      <w:r w:rsidR="00D92FBD"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/>
          <w:sz w:val="24"/>
          <w:szCs w:val="24"/>
        </w:rPr>
        <w:t>公共卫生学院流行病与</w:t>
      </w:r>
      <w:r>
        <w:rPr>
          <w:rFonts w:ascii="Times New Roman" w:eastAsia="宋体" w:hAnsi="Times New Roman" w:cs="Times New Roman" w:hint="eastAsia"/>
          <w:sz w:val="24"/>
          <w:szCs w:val="24"/>
        </w:rPr>
        <w:t>卫生</w:t>
      </w:r>
      <w:r>
        <w:rPr>
          <w:rFonts w:ascii="Times New Roman" w:eastAsia="宋体" w:hAnsi="Times New Roman" w:cs="Times New Roman"/>
          <w:sz w:val="24"/>
          <w:szCs w:val="24"/>
        </w:rPr>
        <w:t>统计学教研室专职教师。</w:t>
      </w:r>
      <w:r>
        <w:rPr>
          <w:rFonts w:ascii="Times New Roman" w:eastAsia="宋体" w:hAnsi="Times New Roman" w:cs="Times New Roman" w:hint="eastAsia"/>
          <w:sz w:val="24"/>
          <w:szCs w:val="24"/>
        </w:rPr>
        <w:t>现将</w:t>
      </w:r>
      <w:r>
        <w:rPr>
          <w:rFonts w:ascii="Times New Roman" w:eastAsia="宋体" w:hAnsi="Times New Roman" w:cs="Times New Roman" w:hint="eastAsia"/>
          <w:sz w:val="24"/>
          <w:szCs w:val="24"/>
        </w:rPr>
        <w:t>20</w:t>
      </w:r>
      <w:r w:rsidR="008C191A">
        <w:rPr>
          <w:rFonts w:ascii="Times New Roman" w:eastAsia="宋体" w:hAnsi="Times New Roman" w:cs="Times New Roman"/>
          <w:sz w:val="24"/>
          <w:szCs w:val="24"/>
        </w:rPr>
        <w:t>2</w:t>
      </w:r>
      <w:r w:rsidR="003217EA"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-20</w:t>
      </w:r>
      <w:r w:rsidR="00E245CA">
        <w:rPr>
          <w:rFonts w:ascii="Times New Roman" w:eastAsia="宋体" w:hAnsi="Times New Roman" w:cs="Times New Roman"/>
          <w:sz w:val="24"/>
          <w:szCs w:val="24"/>
        </w:rPr>
        <w:t>2</w:t>
      </w:r>
      <w:r w:rsidR="003217EA"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 w:hint="eastAsia"/>
          <w:sz w:val="24"/>
          <w:szCs w:val="24"/>
        </w:rPr>
        <w:t>学年度</w:t>
      </w:r>
      <w:r>
        <w:rPr>
          <w:rFonts w:ascii="Times New Roman" w:eastAsia="宋体" w:hAnsi="Times New Roman" w:cs="Times New Roman"/>
          <w:sz w:val="24"/>
          <w:szCs w:val="24"/>
        </w:rPr>
        <w:t>，工作</w:t>
      </w:r>
      <w:r>
        <w:rPr>
          <w:rFonts w:ascii="Times New Roman" w:eastAsia="宋体" w:hAnsi="Times New Roman" w:cs="Times New Roman" w:hint="eastAsia"/>
          <w:sz w:val="24"/>
          <w:szCs w:val="24"/>
        </w:rPr>
        <w:t>情况</w:t>
      </w:r>
      <w:r>
        <w:rPr>
          <w:rFonts w:ascii="Times New Roman" w:eastAsia="宋体" w:hAnsi="Times New Roman" w:cs="Times New Roman"/>
          <w:sz w:val="24"/>
          <w:szCs w:val="24"/>
        </w:rPr>
        <w:t>总结如下：</w:t>
      </w:r>
    </w:p>
    <w:p w:rsidR="005B51F7" w:rsidRPr="005B51F7" w:rsidRDefault="005B51F7" w:rsidP="00350B40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5B51F7">
        <w:rPr>
          <w:rFonts w:ascii="Times New Roman" w:eastAsia="宋体" w:hAnsi="Times New Roman" w:cs="Times New Roman"/>
          <w:sz w:val="24"/>
          <w:szCs w:val="24"/>
        </w:rPr>
        <w:t>一、教学工作量</w:t>
      </w:r>
    </w:p>
    <w:p w:rsidR="005B51F7" w:rsidRDefault="0094107D" w:rsidP="00350B40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课前</w:t>
      </w:r>
      <w:r>
        <w:rPr>
          <w:rFonts w:ascii="Times New Roman" w:eastAsia="宋体" w:hAnsi="Times New Roman" w:cs="Times New Roman"/>
          <w:sz w:val="24"/>
          <w:szCs w:val="24"/>
        </w:rPr>
        <w:t>能够认真备课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撰写教案、教学笔记，</w:t>
      </w:r>
      <w:r>
        <w:rPr>
          <w:rFonts w:ascii="Times New Roman" w:eastAsia="宋体" w:hAnsi="Times New Roman" w:cs="Times New Roman" w:hint="eastAsia"/>
          <w:sz w:val="24"/>
          <w:szCs w:val="24"/>
        </w:rPr>
        <w:t>课后</w:t>
      </w:r>
      <w:r>
        <w:rPr>
          <w:rFonts w:ascii="Times New Roman" w:eastAsia="宋体" w:hAnsi="Times New Roman" w:cs="Times New Roman"/>
          <w:sz w:val="24"/>
          <w:szCs w:val="24"/>
        </w:rPr>
        <w:t>耐心解答学生的问题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>
        <w:rPr>
          <w:rFonts w:ascii="Times New Roman" w:eastAsia="宋体" w:hAnsi="Times New Roman" w:cs="Times New Roman"/>
          <w:sz w:val="24"/>
          <w:szCs w:val="24"/>
        </w:rPr>
        <w:t>批改实验报告。</w:t>
      </w:r>
      <w:r w:rsidR="005B51F7" w:rsidRPr="005B51F7">
        <w:rPr>
          <w:rFonts w:ascii="Times New Roman" w:eastAsia="宋体" w:hAnsi="Times New Roman" w:cs="Times New Roman"/>
          <w:sz w:val="24"/>
          <w:szCs w:val="24"/>
        </w:rPr>
        <w:t>20</w:t>
      </w:r>
      <w:r w:rsidR="008C191A">
        <w:rPr>
          <w:rFonts w:ascii="Times New Roman" w:eastAsia="宋体" w:hAnsi="Times New Roman" w:cs="Times New Roman"/>
          <w:sz w:val="24"/>
          <w:szCs w:val="24"/>
        </w:rPr>
        <w:t>2</w:t>
      </w:r>
      <w:r w:rsidR="003217EA">
        <w:rPr>
          <w:rFonts w:ascii="Times New Roman" w:eastAsia="宋体" w:hAnsi="Times New Roman" w:cs="Times New Roman"/>
          <w:sz w:val="24"/>
          <w:szCs w:val="24"/>
        </w:rPr>
        <w:t>5</w:t>
      </w:r>
      <w:r w:rsidR="005B51F7" w:rsidRPr="005B51F7">
        <w:rPr>
          <w:rFonts w:ascii="Times New Roman" w:eastAsia="宋体" w:hAnsi="Times New Roman" w:cs="Times New Roman"/>
          <w:sz w:val="24"/>
          <w:szCs w:val="24"/>
        </w:rPr>
        <w:t>-20</w:t>
      </w:r>
      <w:r w:rsidR="00E048A5">
        <w:rPr>
          <w:rFonts w:ascii="Times New Roman" w:eastAsia="宋体" w:hAnsi="Times New Roman" w:cs="Times New Roman"/>
          <w:sz w:val="24"/>
          <w:szCs w:val="24"/>
        </w:rPr>
        <w:t>2</w:t>
      </w:r>
      <w:r w:rsidR="003217EA">
        <w:rPr>
          <w:rFonts w:ascii="Times New Roman" w:eastAsia="宋体" w:hAnsi="Times New Roman" w:cs="Times New Roman"/>
          <w:sz w:val="24"/>
          <w:szCs w:val="24"/>
        </w:rPr>
        <w:t>6</w:t>
      </w:r>
      <w:r w:rsidR="005B51F7" w:rsidRPr="005B51F7">
        <w:rPr>
          <w:rFonts w:ascii="Times New Roman" w:eastAsia="宋体" w:hAnsi="Times New Roman" w:cs="Times New Roman"/>
          <w:sz w:val="24"/>
          <w:szCs w:val="24"/>
        </w:rPr>
        <w:t>学年共完成</w:t>
      </w:r>
      <w:r w:rsidR="00125C1F">
        <w:rPr>
          <w:rFonts w:ascii="Times New Roman" w:eastAsia="宋体" w:hAnsi="Times New Roman" w:cs="Times New Roman"/>
          <w:sz w:val="24"/>
          <w:szCs w:val="24"/>
        </w:rPr>
        <w:t>408.92</w:t>
      </w:r>
      <w:r w:rsidR="005B51F7" w:rsidRPr="005B51F7">
        <w:rPr>
          <w:rFonts w:ascii="Times New Roman" w:eastAsia="宋体" w:hAnsi="Times New Roman" w:cs="Times New Roman"/>
          <w:sz w:val="24"/>
          <w:szCs w:val="24"/>
        </w:rPr>
        <w:t>合计当量学时</w:t>
      </w:r>
      <w:r w:rsidR="005B51F7">
        <w:rPr>
          <w:rFonts w:ascii="Times New Roman" w:eastAsia="宋体" w:hAnsi="Times New Roman" w:cs="Times New Roman" w:hint="eastAsia"/>
          <w:sz w:val="24"/>
          <w:szCs w:val="24"/>
        </w:rPr>
        <w:t>，完成</w:t>
      </w:r>
      <w:r w:rsidR="00000256">
        <w:rPr>
          <w:rFonts w:ascii="Times New Roman" w:eastAsia="宋体" w:hAnsi="Times New Roman" w:cs="Times New Roman" w:hint="eastAsia"/>
          <w:sz w:val="24"/>
          <w:szCs w:val="24"/>
        </w:rPr>
        <w:t>20</w:t>
      </w:r>
      <w:r w:rsidR="00000256">
        <w:rPr>
          <w:rFonts w:ascii="Times New Roman" w:eastAsia="宋体" w:hAnsi="Times New Roman" w:cs="Times New Roman"/>
          <w:sz w:val="24"/>
          <w:szCs w:val="24"/>
        </w:rPr>
        <w:t>2</w:t>
      </w:r>
      <w:r w:rsidR="003217EA">
        <w:rPr>
          <w:rFonts w:ascii="Times New Roman" w:eastAsia="宋体" w:hAnsi="Times New Roman" w:cs="Times New Roman"/>
          <w:sz w:val="24"/>
          <w:szCs w:val="24"/>
        </w:rPr>
        <w:t>2</w:t>
      </w:r>
      <w:r w:rsidR="00000256">
        <w:rPr>
          <w:rFonts w:ascii="Times New Roman" w:eastAsia="宋体" w:hAnsi="Times New Roman" w:cs="Times New Roman"/>
          <w:sz w:val="24"/>
          <w:szCs w:val="24"/>
        </w:rPr>
        <w:t>级</w:t>
      </w:r>
      <w:bookmarkStart w:id="0" w:name="OLE_LINK9"/>
      <w:bookmarkStart w:id="1" w:name="OLE_LINK10"/>
      <w:r w:rsidR="00000256">
        <w:rPr>
          <w:rFonts w:ascii="Times New Roman" w:eastAsia="宋体" w:hAnsi="Times New Roman" w:cs="Times New Roman"/>
          <w:sz w:val="24"/>
          <w:szCs w:val="24"/>
        </w:rPr>
        <w:t>预防医学</w:t>
      </w:r>
      <w:r w:rsidR="005B51F7">
        <w:rPr>
          <w:rFonts w:ascii="Times New Roman" w:eastAsia="宋体" w:hAnsi="Times New Roman" w:cs="Times New Roman"/>
          <w:sz w:val="24"/>
          <w:szCs w:val="24"/>
        </w:rPr>
        <w:t>专业（</w:t>
      </w:r>
      <w:r w:rsidR="00000256">
        <w:rPr>
          <w:rFonts w:ascii="Times New Roman" w:eastAsia="宋体" w:hAnsi="Times New Roman" w:cs="Times New Roman"/>
          <w:sz w:val="24"/>
          <w:szCs w:val="24"/>
        </w:rPr>
        <w:t>12</w:t>
      </w:r>
      <w:r w:rsidR="003217EA">
        <w:rPr>
          <w:rFonts w:ascii="Times New Roman" w:eastAsia="宋体" w:hAnsi="Times New Roman" w:cs="Times New Roman"/>
          <w:sz w:val="24"/>
          <w:szCs w:val="24"/>
        </w:rPr>
        <w:t>4</w:t>
      </w:r>
      <w:r w:rsidR="005B51F7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5B51F7">
        <w:rPr>
          <w:rFonts w:ascii="Times New Roman" w:eastAsia="宋体" w:hAnsi="Times New Roman" w:cs="Times New Roman"/>
          <w:sz w:val="24"/>
          <w:szCs w:val="24"/>
        </w:rPr>
        <w:t>）</w:t>
      </w:r>
      <w:bookmarkEnd w:id="0"/>
      <w:bookmarkEnd w:id="1"/>
      <w:r w:rsidR="005B51F7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000256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000256">
        <w:rPr>
          <w:rFonts w:ascii="Times New Roman" w:eastAsia="宋体" w:hAnsi="Times New Roman" w:cs="Times New Roman"/>
          <w:sz w:val="24"/>
          <w:szCs w:val="24"/>
        </w:rPr>
        <w:t>02</w:t>
      </w:r>
      <w:r w:rsidR="003217EA">
        <w:rPr>
          <w:rFonts w:ascii="Times New Roman" w:eastAsia="宋体" w:hAnsi="Times New Roman" w:cs="Times New Roman"/>
          <w:sz w:val="24"/>
          <w:szCs w:val="24"/>
        </w:rPr>
        <w:t>3</w:t>
      </w:r>
      <w:r w:rsidR="00000256">
        <w:rPr>
          <w:rFonts w:ascii="Times New Roman" w:eastAsia="宋体" w:hAnsi="Times New Roman" w:cs="Times New Roman"/>
          <w:sz w:val="24"/>
          <w:szCs w:val="24"/>
        </w:rPr>
        <w:t>级公管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及信管</w:t>
      </w:r>
      <w:r w:rsidR="00000256">
        <w:rPr>
          <w:rFonts w:ascii="Times New Roman" w:eastAsia="宋体" w:hAnsi="Times New Roman" w:cs="Times New Roman"/>
          <w:sz w:val="24"/>
          <w:szCs w:val="24"/>
        </w:rPr>
        <w:t>专业</w:t>
      </w:r>
      <w:r w:rsidR="005B51F7">
        <w:rPr>
          <w:rFonts w:ascii="Times New Roman" w:eastAsia="宋体" w:hAnsi="Times New Roman" w:cs="Times New Roman"/>
          <w:sz w:val="24"/>
          <w:szCs w:val="24"/>
        </w:rPr>
        <w:t>（</w:t>
      </w:r>
      <w:r w:rsidR="00125C1F">
        <w:rPr>
          <w:rFonts w:ascii="Times New Roman" w:eastAsia="宋体" w:hAnsi="Times New Roman" w:cs="Times New Roman"/>
          <w:sz w:val="24"/>
          <w:szCs w:val="24"/>
        </w:rPr>
        <w:t>6</w:t>
      </w:r>
      <w:r w:rsidR="003217EA">
        <w:rPr>
          <w:rFonts w:ascii="Times New Roman" w:eastAsia="宋体" w:hAnsi="Times New Roman" w:cs="Times New Roman"/>
          <w:sz w:val="24"/>
          <w:szCs w:val="24"/>
        </w:rPr>
        <w:t>0</w:t>
      </w:r>
      <w:r w:rsidR="005B51F7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5B51F7">
        <w:rPr>
          <w:rFonts w:ascii="Times New Roman" w:eastAsia="宋体" w:hAnsi="Times New Roman" w:cs="Times New Roman"/>
          <w:sz w:val="24"/>
          <w:szCs w:val="24"/>
        </w:rPr>
        <w:t>）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《</w:t>
      </w:r>
      <w:r w:rsidR="00125C1F">
        <w:rPr>
          <w:rFonts w:ascii="Times New Roman" w:eastAsia="宋体" w:hAnsi="Times New Roman" w:cs="Times New Roman"/>
          <w:sz w:val="24"/>
          <w:szCs w:val="24"/>
        </w:rPr>
        <w:t>卫生统计学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》</w:t>
      </w:r>
      <w:bookmarkStart w:id="2" w:name="OLE_LINK1"/>
      <w:r w:rsidR="003217EA">
        <w:rPr>
          <w:rFonts w:ascii="Times New Roman" w:eastAsia="宋体" w:hAnsi="Times New Roman" w:cs="Times New Roman" w:hint="eastAsia"/>
          <w:sz w:val="24"/>
          <w:szCs w:val="24"/>
        </w:rPr>
        <w:t>及《多变量分析》</w:t>
      </w:r>
      <w:bookmarkStart w:id="3" w:name="OLE_LINK11"/>
      <w:bookmarkStart w:id="4" w:name="OLE_LINK12"/>
      <w:r w:rsidR="00000256">
        <w:rPr>
          <w:rFonts w:ascii="Times New Roman" w:eastAsia="宋体" w:hAnsi="Times New Roman" w:cs="Times New Roman"/>
          <w:sz w:val="24"/>
          <w:szCs w:val="24"/>
        </w:rPr>
        <w:t>的理论</w:t>
      </w:r>
      <w:bookmarkEnd w:id="2"/>
      <w:r w:rsidR="003217EA">
        <w:rPr>
          <w:rFonts w:ascii="Times New Roman" w:eastAsia="宋体" w:hAnsi="Times New Roman" w:cs="Times New Roman" w:hint="eastAsia"/>
          <w:sz w:val="24"/>
          <w:szCs w:val="24"/>
        </w:rPr>
        <w:t>及实验</w:t>
      </w:r>
      <w:r w:rsidR="00000256">
        <w:rPr>
          <w:rFonts w:ascii="Times New Roman" w:eastAsia="宋体" w:hAnsi="Times New Roman" w:cs="Times New Roman" w:hint="eastAsia"/>
          <w:sz w:val="24"/>
          <w:szCs w:val="24"/>
        </w:rPr>
        <w:t>教学</w:t>
      </w:r>
      <w:r w:rsidR="00000256">
        <w:rPr>
          <w:rFonts w:ascii="Times New Roman" w:eastAsia="宋体" w:hAnsi="Times New Roman" w:cs="Times New Roman"/>
          <w:sz w:val="24"/>
          <w:szCs w:val="24"/>
        </w:rPr>
        <w:t>任务</w:t>
      </w:r>
      <w:bookmarkEnd w:id="3"/>
      <w:bookmarkEnd w:id="4"/>
      <w:r w:rsidR="00000256">
        <w:rPr>
          <w:rFonts w:ascii="Times New Roman" w:eastAsia="宋体" w:hAnsi="Times New Roman" w:cs="Times New Roman"/>
          <w:sz w:val="24"/>
          <w:szCs w:val="24"/>
        </w:rPr>
        <w:t>，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完成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2023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级公管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1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班、信管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1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班、健管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1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班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89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人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）《</w:t>
      </w:r>
      <w:r w:rsidR="00951377" w:rsidRPr="00951377">
        <w:rPr>
          <w:rFonts w:ascii="Times New Roman" w:eastAsia="宋体" w:hAnsi="Times New Roman" w:cs="Times New Roman" w:hint="eastAsia"/>
          <w:sz w:val="24"/>
          <w:szCs w:val="24"/>
        </w:rPr>
        <w:t>群医学科研设计与技能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》</w:t>
      </w:r>
      <w:r w:rsidR="00951377">
        <w:rPr>
          <w:rFonts w:ascii="Times New Roman" w:eastAsia="宋体" w:hAnsi="Times New Roman" w:cs="Times New Roman"/>
          <w:sz w:val="24"/>
          <w:szCs w:val="24"/>
        </w:rPr>
        <w:t>的理论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及实验教学</w:t>
      </w:r>
      <w:r w:rsidR="00951377">
        <w:rPr>
          <w:rFonts w:ascii="Times New Roman" w:eastAsia="宋体" w:hAnsi="Times New Roman" w:cs="Times New Roman"/>
          <w:sz w:val="24"/>
          <w:szCs w:val="24"/>
        </w:rPr>
        <w:t>任务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，完成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951377">
        <w:rPr>
          <w:rFonts w:ascii="Times New Roman" w:eastAsia="宋体" w:hAnsi="Times New Roman" w:cs="Times New Roman"/>
          <w:sz w:val="24"/>
          <w:szCs w:val="24"/>
        </w:rPr>
        <w:t>023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级</w:t>
      </w:r>
      <w:r w:rsidR="00951377">
        <w:rPr>
          <w:rFonts w:ascii="Times New Roman" w:eastAsia="宋体" w:hAnsi="Times New Roman" w:cs="Times New Roman"/>
          <w:sz w:val="24"/>
          <w:szCs w:val="24"/>
        </w:rPr>
        <w:t>预防医学专业（</w:t>
      </w:r>
      <w:r w:rsidR="00951377">
        <w:rPr>
          <w:rFonts w:ascii="Times New Roman" w:eastAsia="宋体" w:hAnsi="Times New Roman" w:cs="Times New Roman"/>
          <w:sz w:val="24"/>
          <w:szCs w:val="24"/>
        </w:rPr>
        <w:t>112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951377">
        <w:rPr>
          <w:rFonts w:ascii="Times New Roman" w:eastAsia="宋体" w:hAnsi="Times New Roman" w:cs="Times New Roman"/>
          <w:sz w:val="24"/>
          <w:szCs w:val="24"/>
        </w:rPr>
        <w:t>）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《疫苗与免疫》的教学任务，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完成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20</w:t>
      </w:r>
      <w:r w:rsidR="00B17BA8">
        <w:rPr>
          <w:rFonts w:ascii="Times New Roman" w:eastAsia="宋体" w:hAnsi="Times New Roman" w:cs="Times New Roman"/>
          <w:sz w:val="24"/>
          <w:szCs w:val="24"/>
        </w:rPr>
        <w:t>2</w:t>
      </w:r>
      <w:r w:rsidR="003217EA">
        <w:rPr>
          <w:rFonts w:ascii="Times New Roman" w:eastAsia="宋体" w:hAnsi="Times New Roman" w:cs="Times New Roman"/>
          <w:sz w:val="24"/>
          <w:szCs w:val="24"/>
        </w:rPr>
        <w:t>4</w:t>
      </w:r>
      <w:r w:rsidR="00B17BA8">
        <w:rPr>
          <w:rFonts w:ascii="Times New Roman" w:eastAsia="宋体" w:hAnsi="Times New Roman" w:cs="Times New Roman"/>
          <w:sz w:val="24"/>
          <w:szCs w:val="24"/>
        </w:rPr>
        <w:t>级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留学生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《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Preventive</w:t>
      </w:r>
      <w:r w:rsidR="00125C1F">
        <w:rPr>
          <w:rFonts w:ascii="Times New Roman" w:eastAsia="宋体" w:hAnsi="Times New Roman" w:cs="Times New Roman"/>
          <w:sz w:val="24"/>
          <w:szCs w:val="24"/>
        </w:rPr>
        <w:t xml:space="preserve"> Medicine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》理论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B17BA8">
        <w:rPr>
          <w:rFonts w:ascii="Times New Roman" w:eastAsia="宋体" w:hAnsi="Times New Roman" w:cs="Times New Roman"/>
          <w:sz w:val="24"/>
          <w:szCs w:val="24"/>
        </w:rPr>
        <w:t>教学任务，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完成</w:t>
      </w:r>
      <w:r w:rsidR="00B17BA8">
        <w:rPr>
          <w:rFonts w:ascii="Times New Roman" w:eastAsia="宋体" w:hAnsi="Times New Roman" w:cs="Times New Roman"/>
          <w:sz w:val="24"/>
          <w:szCs w:val="24"/>
        </w:rPr>
        <w:t>202</w:t>
      </w:r>
      <w:r w:rsidR="003217EA">
        <w:rPr>
          <w:rFonts w:ascii="Times New Roman" w:eastAsia="宋体" w:hAnsi="Times New Roman" w:cs="Times New Roman"/>
          <w:sz w:val="24"/>
          <w:szCs w:val="24"/>
        </w:rPr>
        <w:t>5</w:t>
      </w:r>
      <w:r w:rsidR="00B17BA8">
        <w:rPr>
          <w:rFonts w:ascii="Times New Roman" w:eastAsia="宋体" w:hAnsi="Times New Roman" w:cs="Times New Roman"/>
          <w:sz w:val="24"/>
          <w:szCs w:val="24"/>
        </w:rPr>
        <w:t>级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护理研究生</w:t>
      </w:r>
      <w:r w:rsidR="00B17BA8">
        <w:rPr>
          <w:rFonts w:ascii="Times New Roman" w:eastAsia="宋体" w:hAnsi="Times New Roman" w:cs="Times New Roman"/>
          <w:sz w:val="24"/>
          <w:szCs w:val="24"/>
        </w:rPr>
        <w:t>（</w:t>
      </w:r>
      <w:r w:rsidR="003217EA">
        <w:rPr>
          <w:rFonts w:ascii="Times New Roman" w:eastAsia="宋体" w:hAnsi="Times New Roman" w:cs="Times New Roman"/>
          <w:sz w:val="24"/>
          <w:szCs w:val="24"/>
        </w:rPr>
        <w:t>30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B17BA8">
        <w:rPr>
          <w:rFonts w:ascii="Times New Roman" w:eastAsia="宋体" w:hAnsi="Times New Roman" w:cs="Times New Roman"/>
          <w:sz w:val="24"/>
          <w:szCs w:val="24"/>
        </w:rPr>
        <w:t>）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《</w:t>
      </w:r>
      <w:r w:rsidR="00125C1F">
        <w:rPr>
          <w:rFonts w:ascii="Times New Roman" w:eastAsia="宋体" w:hAnsi="Times New Roman" w:cs="Times New Roman"/>
          <w:sz w:val="24"/>
          <w:szCs w:val="24"/>
        </w:rPr>
        <w:t>护理学研究方法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》</w:t>
      </w:r>
      <w:r w:rsidR="003217EA">
        <w:rPr>
          <w:rFonts w:ascii="Times New Roman" w:eastAsia="宋体" w:hAnsi="Times New Roman" w:cs="Times New Roman" w:hint="eastAsia"/>
          <w:sz w:val="24"/>
          <w:szCs w:val="24"/>
        </w:rPr>
        <w:t>、《循证护理学》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及《科技前沿平台》</w:t>
      </w:r>
      <w:bookmarkStart w:id="5" w:name="OLE_LINK7"/>
      <w:bookmarkStart w:id="6" w:name="OLE_LINK8"/>
      <w:r w:rsidR="00B17BA8">
        <w:rPr>
          <w:rFonts w:ascii="Times New Roman" w:eastAsia="宋体" w:hAnsi="Times New Roman" w:cs="Times New Roman"/>
          <w:sz w:val="24"/>
          <w:szCs w:val="24"/>
        </w:rPr>
        <w:t>的教学任务</w:t>
      </w:r>
      <w:bookmarkEnd w:id="5"/>
      <w:bookmarkEnd w:id="6"/>
      <w:r w:rsidR="00B17BA8">
        <w:rPr>
          <w:rFonts w:ascii="Times New Roman" w:eastAsia="宋体" w:hAnsi="Times New Roman" w:cs="Times New Roman"/>
          <w:sz w:val="24"/>
          <w:szCs w:val="24"/>
        </w:rPr>
        <w:t>，完成</w:t>
      </w:r>
      <w:r w:rsidR="00B17BA8">
        <w:rPr>
          <w:rFonts w:ascii="Times New Roman" w:eastAsia="宋体" w:hAnsi="Times New Roman" w:cs="Times New Roman"/>
          <w:sz w:val="24"/>
          <w:szCs w:val="24"/>
        </w:rPr>
        <w:t>202</w:t>
      </w:r>
      <w:r w:rsidR="003217EA">
        <w:rPr>
          <w:rFonts w:ascii="Times New Roman" w:eastAsia="宋体" w:hAnsi="Times New Roman" w:cs="Times New Roman"/>
          <w:sz w:val="24"/>
          <w:szCs w:val="24"/>
        </w:rPr>
        <w:t>5</w:t>
      </w:r>
      <w:r w:rsidR="00B17BA8">
        <w:rPr>
          <w:rFonts w:ascii="Times New Roman" w:eastAsia="宋体" w:hAnsi="Times New Roman" w:cs="Times New Roman"/>
          <w:sz w:val="24"/>
          <w:szCs w:val="24"/>
        </w:rPr>
        <w:t>级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公共卫生研究生</w:t>
      </w:r>
      <w:r w:rsidR="00B17BA8">
        <w:rPr>
          <w:rFonts w:ascii="Times New Roman" w:eastAsia="宋体" w:hAnsi="Times New Roman" w:cs="Times New Roman"/>
          <w:sz w:val="24"/>
          <w:szCs w:val="24"/>
        </w:rPr>
        <w:t>（</w:t>
      </w:r>
      <w:r w:rsidR="003217EA">
        <w:rPr>
          <w:rFonts w:ascii="Times New Roman" w:eastAsia="宋体" w:hAnsi="Times New Roman" w:cs="Times New Roman"/>
          <w:sz w:val="24"/>
          <w:szCs w:val="24"/>
        </w:rPr>
        <w:t>15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B17BA8">
        <w:rPr>
          <w:rFonts w:ascii="Times New Roman" w:eastAsia="宋体" w:hAnsi="Times New Roman" w:cs="Times New Roman"/>
          <w:sz w:val="24"/>
          <w:szCs w:val="24"/>
        </w:rPr>
        <w:t>）</w:t>
      </w:r>
      <w:r w:rsidR="00125C1F">
        <w:rPr>
          <w:rFonts w:ascii="Times New Roman" w:eastAsia="宋体" w:hAnsi="Times New Roman" w:cs="Times New Roman" w:hint="eastAsia"/>
          <w:sz w:val="24"/>
          <w:szCs w:val="24"/>
        </w:rPr>
        <w:t>《医用多元统计分析》</w:t>
      </w:r>
      <w:r w:rsidR="00B17BA8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B17BA8">
        <w:rPr>
          <w:rFonts w:ascii="Times New Roman" w:eastAsia="宋体" w:hAnsi="Times New Roman" w:cs="Times New Roman"/>
          <w:sz w:val="24"/>
          <w:szCs w:val="24"/>
        </w:rPr>
        <w:t>教学任务</w:t>
      </w:r>
      <w:r w:rsidR="003217EA">
        <w:rPr>
          <w:rFonts w:ascii="Times New Roman" w:eastAsia="宋体" w:hAnsi="Times New Roman" w:cs="Times New Roman" w:hint="eastAsia"/>
          <w:sz w:val="24"/>
          <w:szCs w:val="24"/>
        </w:rPr>
        <w:t>，完成</w:t>
      </w:r>
      <w:r w:rsidR="003217EA">
        <w:rPr>
          <w:rFonts w:ascii="Times New Roman" w:eastAsia="宋体" w:hAnsi="Times New Roman" w:cs="Times New Roman"/>
          <w:sz w:val="24"/>
          <w:szCs w:val="24"/>
        </w:rPr>
        <w:t>2025</w:t>
      </w:r>
      <w:r w:rsidR="003217EA">
        <w:rPr>
          <w:rFonts w:ascii="Times New Roman" w:eastAsia="宋体" w:hAnsi="Times New Roman" w:cs="Times New Roman"/>
          <w:sz w:val="24"/>
          <w:szCs w:val="24"/>
        </w:rPr>
        <w:t>级</w:t>
      </w:r>
      <w:r w:rsidR="003217EA">
        <w:rPr>
          <w:rFonts w:ascii="Times New Roman" w:eastAsia="宋体" w:hAnsi="Times New Roman" w:cs="Times New Roman" w:hint="eastAsia"/>
          <w:sz w:val="24"/>
          <w:szCs w:val="24"/>
        </w:rPr>
        <w:t>全校</w:t>
      </w:r>
      <w:r w:rsidR="003217EA">
        <w:rPr>
          <w:rFonts w:ascii="Times New Roman" w:eastAsia="宋体" w:hAnsi="Times New Roman" w:cs="Times New Roman" w:hint="eastAsia"/>
          <w:sz w:val="24"/>
          <w:szCs w:val="24"/>
        </w:rPr>
        <w:t>研究生</w:t>
      </w:r>
      <w:r w:rsidR="003217EA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3217E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3217EA">
        <w:rPr>
          <w:rFonts w:ascii="Times New Roman" w:eastAsia="宋体" w:hAnsi="Times New Roman" w:cs="Times New Roman"/>
          <w:sz w:val="24"/>
          <w:szCs w:val="24"/>
        </w:rPr>
        <w:t>19</w:t>
      </w:r>
      <w:r w:rsidR="003217EA">
        <w:rPr>
          <w:rFonts w:ascii="Times New Roman" w:eastAsia="宋体" w:hAnsi="Times New Roman" w:cs="Times New Roman" w:hint="eastAsia"/>
          <w:sz w:val="24"/>
          <w:szCs w:val="24"/>
        </w:rPr>
        <w:t>人）《医学统计学》</w:t>
      </w:r>
      <w:r w:rsidR="003217EA">
        <w:rPr>
          <w:rFonts w:ascii="Times New Roman" w:eastAsia="宋体" w:hAnsi="Times New Roman" w:cs="Times New Roman"/>
          <w:sz w:val="24"/>
          <w:szCs w:val="24"/>
        </w:rPr>
        <w:t>的教学任务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，完成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951377">
        <w:rPr>
          <w:rFonts w:ascii="Times New Roman" w:eastAsia="宋体" w:hAnsi="Times New Roman" w:cs="Times New Roman"/>
          <w:sz w:val="24"/>
          <w:szCs w:val="24"/>
        </w:rPr>
        <w:t>025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级留学生研究室《</w:t>
      </w:r>
      <w:r w:rsidR="00951377" w:rsidRPr="00951377">
        <w:rPr>
          <w:rFonts w:ascii="Times New Roman" w:eastAsia="宋体" w:hAnsi="Times New Roman" w:cs="Times New Roman"/>
          <w:sz w:val="24"/>
          <w:szCs w:val="24"/>
        </w:rPr>
        <w:t>Statistic and Epidemiology</w:t>
      </w:r>
      <w:r w:rsidR="00951377">
        <w:rPr>
          <w:rFonts w:ascii="Times New Roman" w:eastAsia="宋体" w:hAnsi="Times New Roman" w:cs="Times New Roman" w:hint="eastAsia"/>
          <w:sz w:val="24"/>
          <w:szCs w:val="24"/>
        </w:rPr>
        <w:t>》的教学任务</w:t>
      </w:r>
      <w:r w:rsidR="00B879A3">
        <w:rPr>
          <w:rFonts w:ascii="Times New Roman" w:eastAsia="宋体" w:hAnsi="Times New Roman" w:cs="Times New Roman"/>
          <w:sz w:val="24"/>
          <w:szCs w:val="24"/>
        </w:rPr>
        <w:t>。</w:t>
      </w:r>
      <w:r w:rsidR="00B879A3">
        <w:rPr>
          <w:rFonts w:ascii="Times New Roman" w:eastAsia="宋体" w:hAnsi="Times New Roman" w:cs="Times New Roman" w:hint="eastAsia"/>
          <w:sz w:val="24"/>
          <w:szCs w:val="24"/>
        </w:rPr>
        <w:t>指导</w:t>
      </w:r>
      <w:r w:rsidR="00951377">
        <w:rPr>
          <w:rFonts w:ascii="Times New Roman" w:eastAsia="宋体" w:hAnsi="Times New Roman" w:cs="Times New Roman"/>
          <w:sz w:val="24"/>
          <w:szCs w:val="24"/>
        </w:rPr>
        <w:t>6</w:t>
      </w:r>
      <w:r w:rsidR="00D92FBD">
        <w:rPr>
          <w:rFonts w:ascii="Times New Roman" w:eastAsia="宋体" w:hAnsi="Times New Roman" w:cs="Times New Roman" w:hint="eastAsia"/>
          <w:sz w:val="24"/>
          <w:szCs w:val="24"/>
        </w:rPr>
        <w:t>名</w:t>
      </w:r>
      <w:r w:rsidR="00D92FBD">
        <w:rPr>
          <w:rFonts w:ascii="Times New Roman" w:eastAsia="宋体" w:hAnsi="Times New Roman" w:cs="Times New Roman"/>
          <w:sz w:val="24"/>
          <w:szCs w:val="24"/>
        </w:rPr>
        <w:t>本科生完成毕业论文，指导</w:t>
      </w:r>
      <w:r w:rsidR="009256CE">
        <w:rPr>
          <w:rFonts w:ascii="Times New Roman" w:eastAsia="宋体" w:hAnsi="Times New Roman" w:cs="Times New Roman" w:hint="eastAsia"/>
          <w:sz w:val="24"/>
          <w:szCs w:val="24"/>
        </w:rPr>
        <w:t>两</w:t>
      </w:r>
      <w:r w:rsidR="00D92FBD">
        <w:rPr>
          <w:rFonts w:ascii="Times New Roman" w:eastAsia="宋体" w:hAnsi="Times New Roman" w:cs="Times New Roman"/>
          <w:sz w:val="24"/>
          <w:szCs w:val="24"/>
        </w:rPr>
        <w:t>轮实验室开放项目</w:t>
      </w:r>
      <w:r w:rsidR="00E245CA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E245CA">
        <w:rPr>
          <w:rFonts w:ascii="Times New Roman" w:eastAsia="宋体" w:hAnsi="Times New Roman" w:cs="Times New Roman"/>
          <w:sz w:val="24"/>
          <w:szCs w:val="24"/>
        </w:rPr>
        <w:t>指导</w:t>
      </w:r>
      <w:r w:rsidR="009256CE">
        <w:rPr>
          <w:rFonts w:ascii="Times New Roman" w:eastAsia="宋体" w:hAnsi="Times New Roman" w:cs="Times New Roman"/>
          <w:sz w:val="24"/>
          <w:szCs w:val="24"/>
        </w:rPr>
        <w:t>省级大学生创新创业训练项目</w:t>
      </w:r>
      <w:r w:rsidR="009256CE">
        <w:rPr>
          <w:rFonts w:ascii="Times New Roman" w:eastAsia="宋体" w:hAnsi="Times New Roman" w:cs="Times New Roman" w:hint="eastAsia"/>
          <w:sz w:val="24"/>
          <w:szCs w:val="24"/>
        </w:rPr>
        <w:t>结题一项，</w:t>
      </w:r>
      <w:r w:rsidR="00414516">
        <w:rPr>
          <w:rFonts w:ascii="Times New Roman" w:eastAsia="宋体" w:hAnsi="Times New Roman" w:cs="Times New Roman"/>
          <w:sz w:val="24"/>
          <w:szCs w:val="24"/>
        </w:rPr>
        <w:t>省级</w:t>
      </w:r>
      <w:r w:rsidR="00E245CA">
        <w:rPr>
          <w:rFonts w:ascii="Times New Roman" w:eastAsia="宋体" w:hAnsi="Times New Roman" w:cs="Times New Roman"/>
          <w:sz w:val="24"/>
          <w:szCs w:val="24"/>
        </w:rPr>
        <w:t>大学</w:t>
      </w:r>
      <w:bookmarkStart w:id="7" w:name="OLE_LINK13"/>
      <w:bookmarkStart w:id="8" w:name="OLE_LINK14"/>
      <w:r w:rsidR="00E245CA">
        <w:rPr>
          <w:rFonts w:ascii="Times New Roman" w:eastAsia="宋体" w:hAnsi="Times New Roman" w:cs="Times New Roman"/>
          <w:sz w:val="24"/>
          <w:szCs w:val="24"/>
        </w:rPr>
        <w:t>生创新创业训练项目</w:t>
      </w:r>
      <w:r w:rsidR="009256CE">
        <w:rPr>
          <w:rFonts w:ascii="Times New Roman" w:eastAsia="宋体" w:hAnsi="Times New Roman" w:cs="Times New Roman"/>
          <w:sz w:val="24"/>
          <w:szCs w:val="24"/>
        </w:rPr>
        <w:t>申报一项</w:t>
      </w:r>
      <w:bookmarkEnd w:id="7"/>
      <w:bookmarkEnd w:id="8"/>
      <w:r w:rsidR="00B879A3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B879A3" w:rsidRDefault="00B879A3" w:rsidP="00350B40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二</w:t>
      </w:r>
      <w:r>
        <w:rPr>
          <w:rFonts w:ascii="Times New Roman" w:eastAsia="宋体" w:hAnsi="Times New Roman" w:cs="Times New Roman"/>
          <w:sz w:val="24"/>
          <w:szCs w:val="24"/>
        </w:rPr>
        <w:t>、科研</w:t>
      </w:r>
      <w:r>
        <w:rPr>
          <w:rFonts w:ascii="Times New Roman" w:eastAsia="宋体" w:hAnsi="Times New Roman" w:cs="Times New Roman" w:hint="eastAsia"/>
          <w:sz w:val="24"/>
          <w:szCs w:val="24"/>
        </w:rPr>
        <w:t>成果</w:t>
      </w:r>
    </w:p>
    <w:p w:rsidR="00F7431B" w:rsidRDefault="006D5090" w:rsidP="00350B40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获批</w:t>
      </w:r>
      <w:r w:rsidR="009256CE">
        <w:rPr>
          <w:rFonts w:ascii="Times New Roman" w:eastAsia="宋体" w:hAnsi="Times New Roman" w:cs="Times New Roman" w:hint="eastAsia"/>
          <w:sz w:val="24"/>
          <w:szCs w:val="24"/>
        </w:rPr>
        <w:t>省部级</w:t>
      </w:r>
      <w:r w:rsidR="00F7431B" w:rsidRPr="00F7431B">
        <w:rPr>
          <w:rFonts w:ascii="Times New Roman" w:eastAsia="宋体" w:hAnsi="Times New Roman" w:cs="Times New Roman" w:hint="eastAsia"/>
          <w:sz w:val="24"/>
          <w:szCs w:val="24"/>
        </w:rPr>
        <w:t>科研项目</w:t>
      </w:r>
      <w:r w:rsidR="009256CE">
        <w:rPr>
          <w:rFonts w:ascii="Times New Roman" w:eastAsia="宋体" w:hAnsi="Times New Roman" w:cs="Times New Roman"/>
          <w:sz w:val="24"/>
          <w:szCs w:val="24"/>
        </w:rPr>
        <w:t>2</w:t>
      </w:r>
      <w:r w:rsidR="00F7431B" w:rsidRPr="00F7431B">
        <w:rPr>
          <w:rFonts w:ascii="Times New Roman" w:eastAsia="宋体" w:hAnsi="Times New Roman" w:cs="Times New Roman"/>
          <w:sz w:val="24"/>
          <w:szCs w:val="24"/>
        </w:rPr>
        <w:t>项，</w:t>
      </w:r>
      <w:r w:rsidR="00350B40" w:rsidRPr="00F7431B">
        <w:rPr>
          <w:rFonts w:ascii="Times New Roman" w:eastAsia="宋体" w:hAnsi="Times New Roman" w:cs="Times New Roman"/>
          <w:sz w:val="24"/>
          <w:szCs w:val="24"/>
        </w:rPr>
        <w:t>以第一作者</w:t>
      </w:r>
      <w:r w:rsidR="00350B40" w:rsidRPr="00F7431B">
        <w:rPr>
          <w:rFonts w:ascii="Times New Roman" w:eastAsia="宋体" w:hAnsi="Times New Roman" w:cs="Times New Roman"/>
          <w:sz w:val="24"/>
          <w:szCs w:val="24"/>
        </w:rPr>
        <w:t>/</w:t>
      </w:r>
      <w:r w:rsidR="00350B40" w:rsidRPr="00F7431B">
        <w:rPr>
          <w:rFonts w:ascii="Times New Roman" w:eastAsia="宋体" w:hAnsi="Times New Roman" w:cs="Times New Roman"/>
          <w:sz w:val="24"/>
          <w:szCs w:val="24"/>
        </w:rPr>
        <w:t>通讯作者发表</w:t>
      </w:r>
      <w:r w:rsidR="00350B40" w:rsidRPr="00F7431B">
        <w:rPr>
          <w:rFonts w:ascii="Times New Roman" w:eastAsia="宋体" w:hAnsi="Times New Roman" w:cs="Times New Roman"/>
          <w:sz w:val="24"/>
          <w:szCs w:val="24"/>
        </w:rPr>
        <w:t>SCI</w:t>
      </w:r>
      <w:r w:rsidR="00350B40" w:rsidRPr="00F7431B">
        <w:rPr>
          <w:rFonts w:ascii="Times New Roman" w:eastAsia="宋体" w:hAnsi="Times New Roman" w:cs="Times New Roman"/>
          <w:sz w:val="24"/>
          <w:szCs w:val="24"/>
        </w:rPr>
        <w:t>论文</w:t>
      </w:r>
      <w:r w:rsidR="00350B40">
        <w:rPr>
          <w:rFonts w:ascii="Times New Roman" w:eastAsia="宋体" w:hAnsi="Times New Roman" w:cs="Times New Roman"/>
          <w:sz w:val="24"/>
          <w:szCs w:val="24"/>
        </w:rPr>
        <w:t>1</w:t>
      </w:r>
      <w:r w:rsidR="00350B40" w:rsidRPr="00F7431B">
        <w:rPr>
          <w:rFonts w:ascii="Times New Roman" w:eastAsia="宋体" w:hAnsi="Times New Roman" w:cs="Times New Roman"/>
          <w:sz w:val="24"/>
          <w:szCs w:val="24"/>
        </w:rPr>
        <w:t>篇，累计影响因子</w:t>
      </w:r>
      <w:r w:rsidR="00350B40">
        <w:rPr>
          <w:rFonts w:ascii="Times New Roman" w:eastAsia="宋体" w:hAnsi="Times New Roman" w:cs="Times New Roman"/>
          <w:sz w:val="24"/>
          <w:szCs w:val="24"/>
        </w:rPr>
        <w:t>3.9</w:t>
      </w:r>
      <w:r w:rsidR="00350B40" w:rsidRPr="00F7431B">
        <w:rPr>
          <w:rFonts w:ascii="Times New Roman" w:eastAsia="宋体" w:hAnsi="Times New Roman" w:cs="Times New Roman"/>
          <w:sz w:val="24"/>
          <w:szCs w:val="24"/>
        </w:rPr>
        <w:t>。</w:t>
      </w:r>
      <w:r w:rsidR="00350B40">
        <w:rPr>
          <w:rFonts w:ascii="Times New Roman" w:eastAsia="宋体" w:hAnsi="Times New Roman" w:cs="Times New Roman" w:hint="eastAsia"/>
          <w:sz w:val="24"/>
          <w:szCs w:val="24"/>
        </w:rPr>
        <w:t>参与</w:t>
      </w:r>
      <w:r w:rsidR="00350B40">
        <w:rPr>
          <w:rFonts w:ascii="Times New Roman" w:eastAsia="宋体" w:hAnsi="Times New Roman" w:cs="Times New Roman"/>
          <w:sz w:val="24"/>
          <w:szCs w:val="24"/>
        </w:rPr>
        <w:t>发表</w:t>
      </w:r>
      <w:r w:rsidR="00350B40" w:rsidRPr="00F7431B">
        <w:rPr>
          <w:rFonts w:ascii="Times New Roman" w:eastAsia="宋体" w:hAnsi="Times New Roman" w:cs="Times New Roman"/>
          <w:sz w:val="24"/>
          <w:szCs w:val="24"/>
        </w:rPr>
        <w:t>SCI</w:t>
      </w:r>
      <w:r w:rsidR="00350B40" w:rsidRPr="00F7431B">
        <w:rPr>
          <w:rFonts w:ascii="Times New Roman" w:eastAsia="宋体" w:hAnsi="Times New Roman" w:cs="Times New Roman"/>
          <w:sz w:val="24"/>
          <w:szCs w:val="24"/>
        </w:rPr>
        <w:t>论文</w:t>
      </w:r>
      <w:r w:rsidR="00350B40">
        <w:rPr>
          <w:rFonts w:ascii="Times New Roman" w:eastAsia="宋体" w:hAnsi="Times New Roman" w:cs="Times New Roman"/>
          <w:sz w:val="24"/>
          <w:szCs w:val="24"/>
        </w:rPr>
        <w:t>6</w:t>
      </w:r>
      <w:r w:rsidR="00350B40">
        <w:rPr>
          <w:rFonts w:ascii="Times New Roman" w:eastAsia="宋体" w:hAnsi="Times New Roman" w:cs="Times New Roman" w:hint="eastAsia"/>
          <w:sz w:val="24"/>
          <w:szCs w:val="24"/>
        </w:rPr>
        <w:t>篇</w:t>
      </w:r>
      <w:r w:rsidR="00350B40">
        <w:rPr>
          <w:rFonts w:ascii="Times New Roman" w:eastAsia="宋体" w:hAnsi="Times New Roman" w:cs="Times New Roman"/>
          <w:sz w:val="24"/>
          <w:szCs w:val="24"/>
        </w:rPr>
        <w:t>，</w:t>
      </w:r>
      <w:r w:rsidR="00350B40">
        <w:rPr>
          <w:rFonts w:ascii="Times New Roman" w:eastAsia="宋体" w:hAnsi="Times New Roman" w:cs="Times New Roman" w:hint="eastAsia"/>
          <w:sz w:val="24"/>
          <w:szCs w:val="24"/>
        </w:rPr>
        <w:t>累计影响因子</w:t>
      </w:r>
      <w:r w:rsidR="00350B40">
        <w:rPr>
          <w:rFonts w:ascii="Times New Roman" w:eastAsia="宋体" w:hAnsi="Times New Roman" w:cs="Times New Roman"/>
          <w:sz w:val="24"/>
          <w:szCs w:val="24"/>
        </w:rPr>
        <w:t>23.9</w:t>
      </w:r>
      <w:r w:rsidR="00350B40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F7431B">
        <w:rPr>
          <w:rFonts w:ascii="Times New Roman" w:eastAsia="宋体" w:hAnsi="Times New Roman" w:cs="Times New Roman"/>
          <w:sz w:val="24"/>
          <w:szCs w:val="24"/>
        </w:rPr>
        <w:t>具体如下：</w:t>
      </w:r>
    </w:p>
    <w:p w:rsidR="00F7431B" w:rsidRPr="00F7431B" w:rsidRDefault="00F7431B" w:rsidP="00350B40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7431B">
        <w:rPr>
          <w:rFonts w:ascii="Times New Roman" w:eastAsia="宋体" w:hAnsi="Times New Roman" w:cs="Times New Roman"/>
          <w:sz w:val="24"/>
          <w:szCs w:val="24"/>
        </w:rPr>
        <w:t xml:space="preserve">[1]  </w:t>
      </w:r>
      <w:r w:rsidR="009256CE" w:rsidRPr="009256CE">
        <w:rPr>
          <w:rFonts w:ascii="Times New Roman" w:eastAsia="宋体" w:hAnsi="Times New Roman" w:cs="Times New Roman" w:hint="eastAsia"/>
          <w:sz w:val="24"/>
          <w:szCs w:val="24"/>
        </w:rPr>
        <w:t>黑龙江省媒介生物蜱对抗生素耐药基因的传播风险研究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9256CE">
        <w:rPr>
          <w:rFonts w:ascii="Times New Roman" w:eastAsia="宋体" w:hAnsi="Times New Roman" w:cs="Times New Roman" w:hint="eastAsia"/>
          <w:sz w:val="24"/>
          <w:szCs w:val="24"/>
        </w:rPr>
        <w:t>黑龙江省科技厅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/</w:t>
      </w:r>
      <w:r w:rsidR="009256CE"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，</w:t>
      </w:r>
      <w:r w:rsidRPr="00F7431B">
        <w:rPr>
          <w:rFonts w:ascii="Times New Roman" w:eastAsia="宋体" w:hAnsi="Times New Roman" w:cs="Times New Roman"/>
          <w:sz w:val="24"/>
          <w:szCs w:val="24"/>
        </w:rPr>
        <w:t>202</w:t>
      </w:r>
      <w:r w:rsidR="009256CE">
        <w:rPr>
          <w:rFonts w:ascii="Times New Roman" w:eastAsia="宋体" w:hAnsi="Times New Roman" w:cs="Times New Roman"/>
          <w:sz w:val="24"/>
          <w:szCs w:val="24"/>
        </w:rPr>
        <w:t>7</w:t>
      </w:r>
      <w:r w:rsidRPr="00F7431B">
        <w:rPr>
          <w:rFonts w:ascii="Times New Roman" w:eastAsia="宋体" w:hAnsi="Times New Roman" w:cs="Times New Roman"/>
          <w:sz w:val="24"/>
          <w:szCs w:val="24"/>
        </w:rPr>
        <w:t>.01-202</w:t>
      </w:r>
      <w:r w:rsidR="009256CE">
        <w:rPr>
          <w:rFonts w:ascii="Times New Roman" w:eastAsia="宋体" w:hAnsi="Times New Roman" w:cs="Times New Roman"/>
          <w:sz w:val="24"/>
          <w:szCs w:val="24"/>
        </w:rPr>
        <w:t>9</w:t>
      </w:r>
      <w:r w:rsidRPr="00F7431B">
        <w:rPr>
          <w:rFonts w:ascii="Times New Roman" w:eastAsia="宋体" w:hAnsi="Times New Roman" w:cs="Times New Roman"/>
          <w:sz w:val="24"/>
          <w:szCs w:val="24"/>
        </w:rPr>
        <w:t>.12</w:t>
      </w:r>
      <w:r>
        <w:rPr>
          <w:rFonts w:ascii="Times New Roman" w:eastAsia="宋体" w:hAnsi="Times New Roman" w:cs="Times New Roman"/>
          <w:sz w:val="24"/>
          <w:szCs w:val="24"/>
        </w:rPr>
        <w:t>，在研。</w:t>
      </w:r>
    </w:p>
    <w:p w:rsidR="00F7431B" w:rsidRPr="00F7431B" w:rsidRDefault="00F7431B" w:rsidP="00350B40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7431B">
        <w:rPr>
          <w:rFonts w:ascii="Times New Roman" w:eastAsia="宋体" w:hAnsi="Times New Roman" w:cs="Times New Roman"/>
          <w:sz w:val="24"/>
          <w:szCs w:val="24"/>
        </w:rPr>
        <w:t xml:space="preserve">[2]  </w:t>
      </w:r>
      <w:r w:rsidR="009256CE" w:rsidRPr="009256CE">
        <w:rPr>
          <w:rFonts w:ascii="Times New Roman" w:eastAsia="宋体" w:hAnsi="Times New Roman" w:cs="Times New Roman" w:hint="eastAsia"/>
          <w:sz w:val="24"/>
          <w:szCs w:val="24"/>
        </w:rPr>
        <w:t>中国女性乳腺癌流行趋势及疾病负担的分析与预测</w:t>
      </w:r>
      <w:r w:rsidRPr="00F7431B">
        <w:rPr>
          <w:rFonts w:ascii="Times New Roman" w:eastAsia="宋体" w:hAnsi="Times New Roman" w:cs="Times New Roman"/>
          <w:sz w:val="24"/>
          <w:szCs w:val="24"/>
        </w:rPr>
        <w:t>，</w:t>
      </w:r>
      <w:r w:rsidR="009256CE">
        <w:rPr>
          <w:rFonts w:ascii="Times New Roman" w:eastAsia="宋体" w:hAnsi="Times New Roman" w:cs="Times New Roman" w:hint="eastAsia"/>
          <w:sz w:val="24"/>
          <w:szCs w:val="24"/>
        </w:rPr>
        <w:t>黑龙江省博士后项目</w:t>
      </w:r>
      <w:r w:rsidRPr="00F7431B">
        <w:rPr>
          <w:rFonts w:ascii="Times New Roman" w:eastAsia="宋体" w:hAnsi="Times New Roman" w:cs="Times New Roman"/>
          <w:sz w:val="24"/>
          <w:szCs w:val="24"/>
        </w:rPr>
        <w:t>，</w:t>
      </w:r>
      <w:r w:rsidRPr="00F7431B">
        <w:rPr>
          <w:rFonts w:ascii="Times New Roman" w:eastAsia="宋体" w:hAnsi="Times New Roman" w:cs="Times New Roman"/>
          <w:sz w:val="24"/>
          <w:szCs w:val="24"/>
        </w:rPr>
        <w:t>1/</w:t>
      </w:r>
      <w:r w:rsidR="009256CE">
        <w:rPr>
          <w:rFonts w:ascii="Times New Roman" w:eastAsia="宋体" w:hAnsi="Times New Roman" w:cs="Times New Roman"/>
          <w:sz w:val="24"/>
          <w:szCs w:val="24"/>
        </w:rPr>
        <w:t>1</w:t>
      </w:r>
      <w:r w:rsidRPr="00F7431B">
        <w:rPr>
          <w:rFonts w:ascii="Times New Roman" w:eastAsia="宋体" w:hAnsi="Times New Roman" w:cs="Times New Roman"/>
          <w:sz w:val="24"/>
          <w:szCs w:val="24"/>
        </w:rPr>
        <w:t>，</w:t>
      </w:r>
      <w:r w:rsidRPr="00F7431B">
        <w:rPr>
          <w:rFonts w:ascii="Times New Roman" w:eastAsia="宋体" w:hAnsi="Times New Roman" w:cs="Times New Roman"/>
          <w:sz w:val="24"/>
          <w:szCs w:val="24"/>
        </w:rPr>
        <w:t>202</w:t>
      </w:r>
      <w:r w:rsidR="009256CE">
        <w:rPr>
          <w:rFonts w:ascii="Times New Roman" w:eastAsia="宋体" w:hAnsi="Times New Roman" w:cs="Times New Roman"/>
          <w:sz w:val="24"/>
          <w:szCs w:val="24"/>
        </w:rPr>
        <w:t>6</w:t>
      </w:r>
      <w:r w:rsidRPr="00F7431B">
        <w:rPr>
          <w:rFonts w:ascii="Times New Roman" w:eastAsia="宋体" w:hAnsi="Times New Roman" w:cs="Times New Roman"/>
          <w:sz w:val="24"/>
          <w:szCs w:val="24"/>
        </w:rPr>
        <w:t>.0</w:t>
      </w:r>
      <w:r w:rsidR="009256CE">
        <w:rPr>
          <w:rFonts w:ascii="Times New Roman" w:eastAsia="宋体" w:hAnsi="Times New Roman" w:cs="Times New Roman"/>
          <w:sz w:val="24"/>
          <w:szCs w:val="24"/>
        </w:rPr>
        <w:t>1</w:t>
      </w:r>
      <w:r w:rsidRPr="00F7431B">
        <w:rPr>
          <w:rFonts w:ascii="Times New Roman" w:eastAsia="宋体" w:hAnsi="Times New Roman" w:cs="Times New Roman"/>
          <w:sz w:val="24"/>
          <w:szCs w:val="24"/>
        </w:rPr>
        <w:t>-202</w:t>
      </w:r>
      <w:r w:rsidR="009256CE">
        <w:rPr>
          <w:rFonts w:ascii="Times New Roman" w:eastAsia="宋体" w:hAnsi="Times New Roman" w:cs="Times New Roman"/>
          <w:sz w:val="24"/>
          <w:szCs w:val="24"/>
        </w:rPr>
        <w:t>8</w:t>
      </w:r>
      <w:r w:rsidRPr="00F7431B">
        <w:rPr>
          <w:rFonts w:ascii="Times New Roman" w:eastAsia="宋体" w:hAnsi="Times New Roman" w:cs="Times New Roman"/>
          <w:sz w:val="24"/>
          <w:szCs w:val="24"/>
        </w:rPr>
        <w:t>.</w:t>
      </w:r>
      <w:r w:rsidR="009256CE">
        <w:rPr>
          <w:rFonts w:ascii="Times New Roman" w:eastAsia="宋体" w:hAnsi="Times New Roman" w:cs="Times New Roman"/>
          <w:sz w:val="24"/>
          <w:szCs w:val="24"/>
        </w:rPr>
        <w:t>12</w:t>
      </w:r>
      <w:r w:rsidRPr="00F7431B">
        <w:rPr>
          <w:rFonts w:ascii="Times New Roman" w:eastAsia="宋体" w:hAnsi="Times New Roman" w:cs="Times New Roman"/>
          <w:sz w:val="24"/>
          <w:szCs w:val="24"/>
        </w:rPr>
        <w:t>，</w:t>
      </w:r>
      <w:r w:rsidR="009256CE">
        <w:rPr>
          <w:rFonts w:ascii="Times New Roman" w:eastAsia="宋体" w:hAnsi="Times New Roman" w:cs="Times New Roman" w:hint="eastAsia"/>
          <w:sz w:val="24"/>
          <w:szCs w:val="24"/>
        </w:rPr>
        <w:t>在研</w:t>
      </w:r>
      <w:r w:rsidRPr="00F7431B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142739" w:rsidRDefault="00142739" w:rsidP="00350B40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三</w:t>
      </w:r>
      <w:r>
        <w:rPr>
          <w:rFonts w:ascii="Times New Roman" w:eastAsia="宋体" w:hAnsi="Times New Roman" w:cs="Times New Roman"/>
          <w:sz w:val="24"/>
          <w:szCs w:val="24"/>
        </w:rPr>
        <w:t>、教研成果</w:t>
      </w:r>
    </w:p>
    <w:p w:rsidR="000B14B1" w:rsidRPr="000B14B1" w:rsidRDefault="009256CE" w:rsidP="00350B40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bookmarkStart w:id="9" w:name="OLE_LINK15"/>
      <w:bookmarkStart w:id="10" w:name="OLE_LINK16"/>
      <w:r>
        <w:rPr>
          <w:rFonts w:ascii="Times New Roman" w:eastAsia="宋体" w:hAnsi="Times New Roman" w:cs="Times New Roman" w:hint="eastAsia"/>
          <w:sz w:val="24"/>
          <w:szCs w:val="24"/>
        </w:rPr>
        <w:t>指导学生参加</w:t>
      </w:r>
      <w:bookmarkEnd w:id="9"/>
      <w:bookmarkEnd w:id="10"/>
      <w:r w:rsidRPr="009256CE">
        <w:rPr>
          <w:rFonts w:ascii="Times New Roman" w:eastAsia="宋体" w:hAnsi="Times New Roman" w:cs="Times New Roman" w:hint="eastAsia"/>
          <w:sz w:val="24"/>
          <w:szCs w:val="24"/>
        </w:rPr>
        <w:t>第十二届全国大学生能源经济学术创意大赛</w:t>
      </w:r>
      <w:r>
        <w:rPr>
          <w:rFonts w:ascii="Times New Roman" w:eastAsia="宋体" w:hAnsi="Times New Roman" w:cs="Times New Roman" w:hint="eastAsia"/>
          <w:sz w:val="24"/>
          <w:szCs w:val="24"/>
        </w:rPr>
        <w:t>，获国家级一等奖；</w:t>
      </w:r>
      <w:r>
        <w:rPr>
          <w:rFonts w:ascii="Times New Roman" w:eastAsia="宋体" w:hAnsi="Times New Roman" w:cs="Times New Roman" w:hint="eastAsia"/>
          <w:sz w:val="24"/>
          <w:szCs w:val="24"/>
        </w:rPr>
        <w:t>指导学生参加</w:t>
      </w:r>
      <w:r w:rsidRPr="009256CE">
        <w:rPr>
          <w:rFonts w:ascii="Times New Roman" w:eastAsia="宋体" w:hAnsi="Times New Roman" w:cs="Times New Roman" w:hint="eastAsia"/>
          <w:sz w:val="24"/>
          <w:szCs w:val="24"/>
        </w:rPr>
        <w:t>第十二届黑龙江省大学生能源经济学术创意大赛</w:t>
      </w:r>
      <w:r>
        <w:rPr>
          <w:rFonts w:ascii="Times New Roman" w:eastAsia="宋体" w:hAnsi="Times New Roman" w:cs="Times New Roman" w:hint="eastAsia"/>
          <w:sz w:val="24"/>
          <w:szCs w:val="24"/>
        </w:rPr>
        <w:t>，获省赛一等奖。</w:t>
      </w:r>
      <w:r w:rsidR="00350B40">
        <w:rPr>
          <w:rFonts w:ascii="Times New Roman" w:eastAsia="宋体" w:hAnsi="Times New Roman" w:cs="Times New Roman" w:hint="eastAsia"/>
          <w:sz w:val="24"/>
          <w:szCs w:val="24"/>
        </w:rPr>
        <w:lastRenderedPageBreak/>
        <w:t>参与申报《医学统计学》校优质课程，</w:t>
      </w:r>
      <w:r>
        <w:rPr>
          <w:rFonts w:ascii="Times New Roman" w:eastAsia="宋体" w:hAnsi="Times New Roman" w:cs="Times New Roman" w:hint="eastAsia"/>
          <w:sz w:val="24"/>
          <w:szCs w:val="24"/>
        </w:rPr>
        <w:t>参与</w:t>
      </w:r>
      <w:r w:rsidR="000B14B1" w:rsidRPr="000B14B1">
        <w:rPr>
          <w:rFonts w:ascii="Times New Roman" w:eastAsia="宋体" w:hAnsi="Times New Roman" w:cs="Times New Roman" w:hint="eastAsia"/>
          <w:sz w:val="24"/>
          <w:szCs w:val="24"/>
        </w:rPr>
        <w:t>教研课题</w:t>
      </w:r>
      <w:r>
        <w:rPr>
          <w:rFonts w:ascii="Times New Roman" w:eastAsia="宋体" w:hAnsi="Times New Roman" w:cs="Times New Roman" w:hint="eastAsia"/>
          <w:sz w:val="24"/>
          <w:szCs w:val="24"/>
        </w:rPr>
        <w:t>结题</w:t>
      </w:r>
      <w:r w:rsidR="000B14B1" w:rsidRPr="000B14B1">
        <w:rPr>
          <w:rFonts w:ascii="Times New Roman" w:eastAsia="宋体" w:hAnsi="Times New Roman" w:cs="Times New Roman"/>
          <w:sz w:val="24"/>
          <w:szCs w:val="24"/>
        </w:rPr>
        <w:t>1</w:t>
      </w:r>
      <w:r w:rsidR="000B14B1" w:rsidRPr="000B14B1">
        <w:rPr>
          <w:rFonts w:ascii="Times New Roman" w:eastAsia="宋体" w:hAnsi="Times New Roman" w:cs="Times New Roman"/>
          <w:sz w:val="24"/>
          <w:szCs w:val="24"/>
        </w:rPr>
        <w:t>项</w:t>
      </w:r>
      <w:r w:rsidR="000B14B1" w:rsidRPr="000B14B1">
        <w:rPr>
          <w:rFonts w:ascii="Times New Roman" w:eastAsia="宋体" w:hAnsi="Times New Roman" w:cs="Times New Roman"/>
          <w:sz w:val="24"/>
          <w:szCs w:val="24"/>
        </w:rPr>
        <w:t>—</w:t>
      </w:r>
      <w:r w:rsidRPr="009256CE">
        <w:rPr>
          <w:rFonts w:ascii="Times New Roman" w:eastAsia="宋体" w:hAnsi="Times New Roman" w:cs="Times New Roman" w:hint="eastAsia"/>
          <w:sz w:val="24"/>
          <w:szCs w:val="24"/>
        </w:rPr>
        <w:t>黑龙江省规划办重点项目</w:t>
      </w:r>
      <w:r w:rsidR="00084787">
        <w:rPr>
          <w:rFonts w:ascii="Times New Roman" w:eastAsia="宋体" w:hAnsi="Times New Roman" w:cs="Times New Roman"/>
          <w:sz w:val="24"/>
          <w:szCs w:val="24"/>
        </w:rPr>
        <w:t>，项目名称：</w:t>
      </w:r>
      <w:r w:rsidRPr="009256CE">
        <w:rPr>
          <w:rFonts w:ascii="Times New Roman" w:eastAsia="宋体" w:hAnsi="Times New Roman" w:cs="Times New Roman" w:hint="eastAsia"/>
          <w:sz w:val="24"/>
          <w:szCs w:val="24"/>
        </w:rPr>
        <w:t>基于知识图谱的增强型混合式教学在《医学统计学》课程中的探索与实践</w:t>
      </w:r>
      <w:r w:rsidR="00084787">
        <w:rPr>
          <w:rFonts w:ascii="Times New Roman" w:eastAsia="宋体" w:hAnsi="Times New Roman" w:cs="Times New Roman" w:hint="eastAsia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z w:val="24"/>
          <w:szCs w:val="24"/>
        </w:rPr>
        <w:t>结题时间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026.07</w:t>
      </w:r>
      <w:r w:rsidR="00084787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174931" w:rsidRDefault="00174931" w:rsidP="00350B40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四</w:t>
      </w:r>
      <w:r>
        <w:rPr>
          <w:rFonts w:ascii="Times New Roman" w:eastAsia="宋体" w:hAnsi="Times New Roman" w:cs="Times New Roman"/>
          <w:sz w:val="24"/>
          <w:szCs w:val="24"/>
        </w:rPr>
        <w:t>、</w:t>
      </w:r>
      <w:r>
        <w:rPr>
          <w:rFonts w:ascii="Times New Roman" w:eastAsia="宋体" w:hAnsi="Times New Roman" w:cs="Times New Roman" w:hint="eastAsia"/>
          <w:sz w:val="24"/>
          <w:szCs w:val="24"/>
        </w:rPr>
        <w:t>考勤情况</w:t>
      </w:r>
    </w:p>
    <w:p w:rsidR="0032735B" w:rsidRDefault="0032735B" w:rsidP="00350B40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遵守</w:t>
      </w:r>
      <w:r>
        <w:rPr>
          <w:rFonts w:ascii="Times New Roman" w:eastAsia="宋体" w:hAnsi="Times New Roman" w:cs="Times New Roman"/>
          <w:sz w:val="24"/>
          <w:szCs w:val="24"/>
        </w:rPr>
        <w:t>劳动纪律，无旷工</w:t>
      </w:r>
      <w:r w:rsidR="0094107D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94107D">
        <w:rPr>
          <w:rFonts w:ascii="Times New Roman" w:eastAsia="宋体" w:hAnsi="Times New Roman" w:cs="Times New Roman"/>
          <w:sz w:val="24"/>
          <w:szCs w:val="24"/>
        </w:rPr>
        <w:t>迟到、早退现象。</w:t>
      </w:r>
    </w:p>
    <w:p w:rsidR="0063337E" w:rsidRDefault="0063337E" w:rsidP="00350B40">
      <w:pPr>
        <w:spacing w:beforeLines="50" w:before="156" w:afterLines="50" w:after="156" w:line="360" w:lineRule="auto"/>
        <w:ind w:firstLineChars="2400" w:firstLine="5760"/>
        <w:rPr>
          <w:rFonts w:ascii="Times New Roman" w:eastAsia="宋体" w:hAnsi="Times New Roman" w:cs="Times New Roman"/>
          <w:sz w:val="24"/>
          <w:szCs w:val="24"/>
        </w:rPr>
      </w:pPr>
    </w:p>
    <w:p w:rsidR="0063337E" w:rsidRDefault="0063337E" w:rsidP="00350B40">
      <w:pPr>
        <w:spacing w:beforeLines="50" w:before="156" w:afterLines="50" w:after="156" w:line="360" w:lineRule="auto"/>
        <w:ind w:firstLineChars="2400" w:firstLine="5760"/>
        <w:rPr>
          <w:rFonts w:ascii="Times New Roman" w:eastAsia="宋体" w:hAnsi="Times New Roman" w:cs="Times New Roman"/>
          <w:sz w:val="24"/>
          <w:szCs w:val="24"/>
        </w:rPr>
      </w:pPr>
    </w:p>
    <w:p w:rsidR="00A805B6" w:rsidRDefault="00A805B6" w:rsidP="00350B40">
      <w:pPr>
        <w:spacing w:beforeLines="50" w:before="156" w:afterLines="50" w:after="156" w:line="360" w:lineRule="auto"/>
        <w:ind w:firstLineChars="2400" w:firstLine="576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本人</w:t>
      </w:r>
      <w:r>
        <w:rPr>
          <w:rFonts w:ascii="宋体" w:eastAsia="宋体" w:hAnsi="宋体" w:cs="Times New Roman"/>
          <w:sz w:val="24"/>
          <w:szCs w:val="24"/>
        </w:rPr>
        <w:t>签名</w:t>
      </w:r>
      <w:r>
        <w:rPr>
          <w:rFonts w:ascii="宋体" w:eastAsia="宋体" w:hAnsi="宋体" w:cs="Times New Roman" w:hint="eastAsia"/>
          <w:sz w:val="24"/>
          <w:szCs w:val="24"/>
        </w:rPr>
        <w:t>：</w:t>
      </w:r>
      <w:r w:rsidR="00A20FE3" w:rsidRPr="00A20FE3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>
            <wp:extent cx="818984" cy="687660"/>
            <wp:effectExtent l="0" t="0" r="635" b="0"/>
            <wp:docPr id="1" name="图片 1" descr="D:\齐齐哈尔医学院\电子签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齐齐哈尔医学院\电子签名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104" cy="723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FE3" w:rsidRDefault="00A20FE3" w:rsidP="00350B40">
      <w:pPr>
        <w:spacing w:beforeLines="50" w:before="156" w:afterLines="50" w:after="156" w:line="360" w:lineRule="auto"/>
        <w:ind w:right="960" w:firstLineChars="2700" w:firstLine="6480"/>
        <w:rPr>
          <w:rFonts w:ascii="Times New Roman" w:eastAsia="宋体" w:hAnsi="Times New Roman" w:cs="Times New Roman"/>
          <w:sz w:val="24"/>
          <w:szCs w:val="24"/>
        </w:rPr>
      </w:pPr>
    </w:p>
    <w:p w:rsidR="00A805B6" w:rsidRPr="00A805B6" w:rsidRDefault="00A805B6" w:rsidP="00350B40">
      <w:pPr>
        <w:spacing w:beforeLines="50" w:before="156" w:afterLines="50" w:after="156" w:line="360" w:lineRule="auto"/>
        <w:ind w:right="960" w:firstLineChars="2500" w:firstLine="6000"/>
        <w:rPr>
          <w:rFonts w:ascii="Times New Roman" w:eastAsia="宋体" w:hAnsi="Times New Roman" w:cs="Times New Roman"/>
          <w:sz w:val="24"/>
          <w:szCs w:val="24"/>
        </w:rPr>
      </w:pPr>
      <w:bookmarkStart w:id="11" w:name="_GoBack"/>
      <w:bookmarkEnd w:id="11"/>
      <w:r w:rsidRPr="00A805B6">
        <w:rPr>
          <w:rFonts w:ascii="Times New Roman" w:eastAsia="宋体" w:hAnsi="Times New Roman" w:cs="Times New Roman"/>
          <w:sz w:val="24"/>
          <w:szCs w:val="24"/>
        </w:rPr>
        <w:t>20</w:t>
      </w:r>
      <w:r w:rsidR="009300FE">
        <w:rPr>
          <w:rFonts w:ascii="Times New Roman" w:eastAsia="宋体" w:hAnsi="Times New Roman" w:cs="Times New Roman"/>
          <w:sz w:val="24"/>
          <w:szCs w:val="24"/>
        </w:rPr>
        <w:t>2</w:t>
      </w:r>
      <w:r w:rsidR="00350B40">
        <w:rPr>
          <w:rFonts w:ascii="Times New Roman" w:eastAsia="宋体" w:hAnsi="Times New Roman" w:cs="Times New Roman"/>
          <w:sz w:val="24"/>
          <w:szCs w:val="24"/>
        </w:rPr>
        <w:t>6</w:t>
      </w:r>
      <w:r w:rsidR="0063337E">
        <w:rPr>
          <w:rFonts w:ascii="Times New Roman" w:eastAsia="宋体" w:hAnsi="Times New Roman" w:cs="Times New Roman"/>
          <w:sz w:val="24"/>
          <w:szCs w:val="24"/>
        </w:rPr>
        <w:t>.</w:t>
      </w:r>
      <w:r w:rsidR="000B14B1">
        <w:rPr>
          <w:rFonts w:ascii="Times New Roman" w:eastAsia="宋体" w:hAnsi="Times New Roman" w:cs="Times New Roman"/>
          <w:sz w:val="24"/>
          <w:szCs w:val="24"/>
        </w:rPr>
        <w:t>8</w:t>
      </w:r>
      <w:r w:rsidR="0063337E">
        <w:rPr>
          <w:rFonts w:ascii="Times New Roman" w:eastAsia="宋体" w:hAnsi="Times New Roman" w:cs="Times New Roman"/>
          <w:sz w:val="24"/>
          <w:szCs w:val="24"/>
        </w:rPr>
        <w:t>.</w:t>
      </w:r>
      <w:r w:rsidR="000B14B1">
        <w:rPr>
          <w:rFonts w:ascii="Times New Roman" w:eastAsia="宋体" w:hAnsi="Times New Roman" w:cs="Times New Roman"/>
          <w:sz w:val="24"/>
          <w:szCs w:val="24"/>
        </w:rPr>
        <w:t>2</w:t>
      </w:r>
      <w:r w:rsidR="00350B40">
        <w:rPr>
          <w:rFonts w:ascii="Times New Roman" w:eastAsia="宋体" w:hAnsi="Times New Roman" w:cs="Times New Roman"/>
          <w:sz w:val="24"/>
          <w:szCs w:val="24"/>
        </w:rPr>
        <w:t>8</w:t>
      </w:r>
    </w:p>
    <w:sectPr w:rsidR="00A805B6" w:rsidRPr="00A80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8FD" w:rsidRDefault="001F18FD" w:rsidP="003217EA">
      <w:r>
        <w:separator/>
      </w:r>
    </w:p>
  </w:endnote>
  <w:endnote w:type="continuationSeparator" w:id="0">
    <w:p w:rsidR="001F18FD" w:rsidRDefault="001F18FD" w:rsidP="0032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8FD" w:rsidRDefault="001F18FD" w:rsidP="003217EA">
      <w:r>
        <w:separator/>
      </w:r>
    </w:p>
  </w:footnote>
  <w:footnote w:type="continuationSeparator" w:id="0">
    <w:p w:rsidR="001F18FD" w:rsidRDefault="001F18FD" w:rsidP="00321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7362F"/>
    <w:multiLevelType w:val="hybridMultilevel"/>
    <w:tmpl w:val="EE4C5EE2"/>
    <w:lvl w:ilvl="0" w:tplc="2F6EE4C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9D2"/>
    <w:rsid w:val="00000256"/>
    <w:rsid w:val="00005390"/>
    <w:rsid w:val="00036955"/>
    <w:rsid w:val="00084787"/>
    <w:rsid w:val="000A39D2"/>
    <w:rsid w:val="000B14B1"/>
    <w:rsid w:val="00125C1F"/>
    <w:rsid w:val="00142739"/>
    <w:rsid w:val="00174931"/>
    <w:rsid w:val="001F18FD"/>
    <w:rsid w:val="003217EA"/>
    <w:rsid w:val="0032735B"/>
    <w:rsid w:val="00350B40"/>
    <w:rsid w:val="00414516"/>
    <w:rsid w:val="00450899"/>
    <w:rsid w:val="005B51F7"/>
    <w:rsid w:val="0063337E"/>
    <w:rsid w:val="00677B7E"/>
    <w:rsid w:val="006D5090"/>
    <w:rsid w:val="00873F62"/>
    <w:rsid w:val="008C191A"/>
    <w:rsid w:val="009256CE"/>
    <w:rsid w:val="009300FE"/>
    <w:rsid w:val="0094107D"/>
    <w:rsid w:val="00951377"/>
    <w:rsid w:val="00A20FE3"/>
    <w:rsid w:val="00A805B6"/>
    <w:rsid w:val="00AA330D"/>
    <w:rsid w:val="00B17BA8"/>
    <w:rsid w:val="00B47232"/>
    <w:rsid w:val="00B879A3"/>
    <w:rsid w:val="00D3785B"/>
    <w:rsid w:val="00D75AB9"/>
    <w:rsid w:val="00D8683A"/>
    <w:rsid w:val="00D92FBD"/>
    <w:rsid w:val="00E048A5"/>
    <w:rsid w:val="00E245CA"/>
    <w:rsid w:val="00E40C3D"/>
    <w:rsid w:val="00E626AE"/>
    <w:rsid w:val="00E64A18"/>
    <w:rsid w:val="00EE3318"/>
    <w:rsid w:val="00F7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223522"/>
  <w15:chartTrackingRefBased/>
  <w15:docId w15:val="{9E7A1891-F4BC-44D4-AD71-1A852AC4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1F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21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17E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1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17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huawei</cp:lastModifiedBy>
  <cp:revision>28</cp:revision>
  <dcterms:created xsi:type="dcterms:W3CDTF">2017-10-23T00:51:00Z</dcterms:created>
  <dcterms:modified xsi:type="dcterms:W3CDTF">2026-08-28T02:39:00Z</dcterms:modified>
</cp:coreProperties>
</file>